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4E" w:rsidRDefault="0035714E" w:rsidP="0035714E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  <w:r w:rsidRPr="009B13E3">
        <w:rPr>
          <w:rFonts w:ascii="Times New Roman" w:hAnsi="Times New Roman"/>
          <w:i/>
          <w:sz w:val="28"/>
          <w:szCs w:val="28"/>
          <w:lang w:val="kk-KZ"/>
        </w:rPr>
        <w:t>4-қосымша</w:t>
      </w:r>
    </w:p>
    <w:p w:rsidR="0035714E" w:rsidRDefault="0035714E" w:rsidP="002B74B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2B74B9" w:rsidRPr="00B16C47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ОЦЕНКА</w:t>
      </w:r>
    </w:p>
    <w:p w:rsidR="002B74B9" w:rsidRPr="00B16C47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2B74B9" w:rsidRPr="00B16C47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Приказа «Об утверждении Перечня сведений, содержащихся в паспорте налогоплательщика, Правил и сроков его формирования и размещения на </w:t>
      </w:r>
      <w:proofErr w:type="spellStart"/>
      <w:r w:rsidRPr="00B16C47">
        <w:rPr>
          <w:rFonts w:ascii="Times New Roman" w:hAnsi="Times New Roman"/>
          <w:b/>
          <w:sz w:val="28"/>
          <w:szCs w:val="28"/>
        </w:rPr>
        <w:t>интернет-ресурсе</w:t>
      </w:r>
      <w:proofErr w:type="spellEnd"/>
      <w:r w:rsidRPr="00B16C47">
        <w:rPr>
          <w:rFonts w:ascii="Times New Roman" w:hAnsi="Times New Roman"/>
          <w:b/>
          <w:sz w:val="28"/>
          <w:szCs w:val="28"/>
        </w:rPr>
        <w:t xml:space="preserve"> уполномоченного органа»</w:t>
      </w:r>
    </w:p>
    <w:p w:rsidR="002B74B9" w:rsidRPr="00B16C47" w:rsidRDefault="002B74B9" w:rsidP="002B74B9">
      <w:pPr>
        <w:jc w:val="center"/>
        <w:rPr>
          <w:rFonts w:ascii="Times New Roman" w:hAnsi="Times New Roman"/>
          <w:sz w:val="28"/>
          <w:szCs w:val="28"/>
        </w:rPr>
      </w:pPr>
      <w:r w:rsidRPr="00B16C47">
        <w:rPr>
          <w:rFonts w:ascii="Times New Roman" w:hAnsi="Times New Roman"/>
          <w:sz w:val="28"/>
          <w:szCs w:val="28"/>
        </w:rPr>
        <w:t>(далее – Проект)</w:t>
      </w:r>
    </w:p>
    <w:p w:rsidR="002B74B9" w:rsidRPr="00B16C47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</w:p>
    <w:p w:rsidR="002B74B9" w:rsidRPr="00B16C47" w:rsidRDefault="002B74B9" w:rsidP="002B74B9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1.</w:t>
      </w:r>
      <w:r w:rsidRPr="00B16C47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35714E" w:rsidRDefault="002B74B9" w:rsidP="002B74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77F1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свободы граждан и направлен на повышение прозрачности налогового администрирования. </w:t>
      </w:r>
    </w:p>
    <w:p w:rsidR="002B74B9" w:rsidRPr="00F777F1" w:rsidRDefault="002B74B9" w:rsidP="002B74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77F1">
        <w:rPr>
          <w:rFonts w:ascii="Times New Roman" w:hAnsi="Times New Roman"/>
          <w:sz w:val="28"/>
          <w:szCs w:val="28"/>
        </w:rPr>
        <w:t>Проект направлен для обеспечения открытого доступа к сведениям о налогоплательщике, не составляющим налоговую тайну, а также с целью предоставления возможности населению (покупателям, пользователям услуг) и контрагентам направлять жалобы в случае выявления нарушений со стороны данного налогоплательщика.</w:t>
      </w:r>
    </w:p>
    <w:p w:rsidR="002B74B9" w:rsidRPr="00F777F1" w:rsidRDefault="002B74B9" w:rsidP="002B74B9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77F1">
        <w:rPr>
          <w:rFonts w:ascii="Times New Roman" w:hAnsi="Times New Roman"/>
          <w:b/>
          <w:sz w:val="28"/>
          <w:szCs w:val="28"/>
        </w:rPr>
        <w:t>2.</w:t>
      </w:r>
      <w:r w:rsidRPr="00F777F1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2B74B9" w:rsidRPr="00F777F1" w:rsidRDefault="002B74B9" w:rsidP="002B74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77F1">
        <w:rPr>
          <w:rFonts w:ascii="Times New Roman" w:hAnsi="Times New Roman"/>
          <w:sz w:val="28"/>
          <w:szCs w:val="28"/>
        </w:rPr>
        <w:t>Проект разработан в целях реализации положений пункта 4 статьи 36 Налогового кодекса Республики Казахстан</w:t>
      </w:r>
      <w:r w:rsidRPr="00F777F1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F777F1">
        <w:rPr>
          <w:rFonts w:ascii="Times New Roman" w:hAnsi="Times New Roman"/>
          <w:sz w:val="28"/>
          <w:szCs w:val="28"/>
        </w:rPr>
        <w:t>Соответственно, он не противоречит Конституции и иным действующим нормативным правовым актам.</w:t>
      </w:r>
    </w:p>
    <w:p w:rsidR="002B74B9" w:rsidRPr="00F777F1" w:rsidRDefault="002B74B9" w:rsidP="002B74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777F1">
        <w:rPr>
          <w:rFonts w:ascii="Times New Roman" w:hAnsi="Times New Roman"/>
          <w:sz w:val="28"/>
          <w:szCs w:val="28"/>
        </w:rPr>
        <w:t>В частности, обеспечивает открытого доступа к сведениям</w:t>
      </w:r>
      <w:r w:rsidRPr="00F777F1">
        <w:rPr>
          <w:rFonts w:ascii="Times New Roman" w:hAnsi="Times New Roman"/>
          <w:sz w:val="28"/>
          <w:szCs w:val="28"/>
        </w:rPr>
        <w:br/>
        <w:t>о налогоплательщике, не составляющим налоговую тайну, а также с целью предоставления возможности населению (покупателям, пользователям услуг) и контрагентам направлять жалобы в случае выявления нарушений со стороны данного налогоплательщика.</w:t>
      </w:r>
    </w:p>
    <w:p w:rsidR="002B74B9" w:rsidRPr="00F777F1" w:rsidRDefault="002B74B9" w:rsidP="002B74B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77F1">
        <w:rPr>
          <w:rFonts w:ascii="Times New Roman" w:hAnsi="Times New Roman"/>
          <w:b/>
          <w:sz w:val="28"/>
          <w:szCs w:val="28"/>
        </w:rPr>
        <w:t>3.</w:t>
      </w:r>
      <w:r w:rsidRPr="00F777F1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2B74B9" w:rsidRDefault="002B74B9" w:rsidP="002B74B9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F777F1">
        <w:rPr>
          <w:rFonts w:ascii="Times New Roman" w:hAnsi="Times New Roman"/>
          <w:sz w:val="28"/>
          <w:szCs w:val="28"/>
        </w:rPr>
        <w:t>Информационные последствия проекта оцениваются как умеренные, поскольку он регулирует открытый доступ к сведениям о налогоплательщике, не относящимся к налоговой тайне. Кроме того, проект предусматривает возможность для населения (покупателей, пользователей услуг) и контрагентов направлять жалобы в случае выявления нарушений со стороны данного налогоплательщика.</w:t>
      </w:r>
    </w:p>
    <w:p w:rsidR="002B74B9" w:rsidRPr="00B16C47" w:rsidRDefault="002B74B9" w:rsidP="002B74B9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16C47">
        <w:rPr>
          <w:rFonts w:ascii="Times New Roman" w:hAnsi="Times New Roman"/>
          <w:b/>
          <w:sz w:val="28"/>
          <w:szCs w:val="28"/>
        </w:rPr>
        <w:t>4.</w:t>
      </w:r>
      <w:r w:rsidRPr="00B16C47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2B74B9" w:rsidRPr="00F777F1" w:rsidRDefault="002B74B9" w:rsidP="002B74B9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2072E8">
        <w:rPr>
          <w:rFonts w:ascii="Times New Roman" w:hAnsi="Times New Roman"/>
          <w:sz w:val="28"/>
          <w:szCs w:val="28"/>
        </w:rPr>
        <w:t>Проект значительно стимулирует повышение прозрачности и ответственности налогоплательщиков, обеспечивая открытый доступ</w:t>
      </w:r>
      <w:r>
        <w:rPr>
          <w:rFonts w:ascii="Times New Roman" w:hAnsi="Times New Roman"/>
          <w:sz w:val="28"/>
          <w:szCs w:val="28"/>
        </w:rPr>
        <w:br/>
      </w:r>
      <w:r w:rsidRPr="002072E8">
        <w:rPr>
          <w:rFonts w:ascii="Times New Roman" w:hAnsi="Times New Roman"/>
          <w:sz w:val="28"/>
          <w:szCs w:val="28"/>
        </w:rPr>
        <w:t xml:space="preserve">к информации, не </w:t>
      </w:r>
      <w:r w:rsidRPr="00F777F1">
        <w:rPr>
          <w:rFonts w:ascii="Times New Roman" w:hAnsi="Times New Roman"/>
          <w:sz w:val="28"/>
          <w:szCs w:val="28"/>
        </w:rPr>
        <w:t xml:space="preserve">составляющей налоговую тайну. Это создает эффективный механизм контроля, позволяющий населению (покупателям, пользователям услуг) и контрагентам оперативно выявлять и направлять жалобы на нарушения, совершённые налогоплательщиком. В результате проект способствует укреплению доверия к налоговой системе и повышению уровня соблюдения </w:t>
      </w:r>
      <w:r w:rsidRPr="00F777F1">
        <w:rPr>
          <w:rFonts w:ascii="Times New Roman" w:hAnsi="Times New Roman"/>
          <w:sz w:val="28"/>
          <w:szCs w:val="28"/>
        </w:rPr>
        <w:lastRenderedPageBreak/>
        <w:t>законодательства. Информационные последствия проекта оцениваются как умеренные и оправданные в интересах общественного контроля.</w:t>
      </w:r>
    </w:p>
    <w:p w:rsidR="002B74B9" w:rsidRPr="00F777F1" w:rsidRDefault="002B74B9" w:rsidP="002B74B9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B74B9" w:rsidRPr="00F777F1" w:rsidRDefault="002B74B9" w:rsidP="002B74B9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B74B9" w:rsidRPr="009F6C94" w:rsidRDefault="002B74B9" w:rsidP="002B74B9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777F1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2B74B9" w:rsidRPr="00DD6654" w:rsidRDefault="002B74B9" w:rsidP="002B74B9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p w:rsidR="002B74B9" w:rsidRDefault="002B74B9" w:rsidP="002B74B9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B74B9" w:rsidRPr="002B74B9" w:rsidRDefault="002B74B9" w:rsidP="002B74B9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74A67" w:rsidRDefault="004407FB"/>
    <w:sectPr w:rsidR="00374A6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7FB" w:rsidRDefault="004407FB" w:rsidP="0035714E">
      <w:r>
        <w:separator/>
      </w:r>
    </w:p>
  </w:endnote>
  <w:endnote w:type="continuationSeparator" w:id="0">
    <w:p w:rsidR="004407FB" w:rsidRDefault="004407FB" w:rsidP="0035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7FB" w:rsidRDefault="004407FB" w:rsidP="0035714E">
      <w:r>
        <w:separator/>
      </w:r>
    </w:p>
  </w:footnote>
  <w:footnote w:type="continuationSeparator" w:id="0">
    <w:p w:rsidR="004407FB" w:rsidRDefault="004407FB" w:rsidP="003571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F1"/>
    <w:rsid w:val="002B74B9"/>
    <w:rsid w:val="0035714E"/>
    <w:rsid w:val="00433F81"/>
    <w:rsid w:val="004407FB"/>
    <w:rsid w:val="008B7BF1"/>
    <w:rsid w:val="00A674EA"/>
    <w:rsid w:val="00A7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8CF7"/>
  <w15:chartTrackingRefBased/>
  <w15:docId w15:val="{2C78ECD4-010F-4A6B-8E04-96BCCB45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4B9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B74B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35714E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5714E"/>
    <w:rPr>
      <w:rFonts w:ascii="Calibri" w:eastAsia="Calibri" w:hAnsi="Calibri" w:cs="Times New Roman"/>
      <w:lang w:val="ru-RU"/>
    </w:rPr>
  </w:style>
  <w:style w:type="paragraph" w:styleId="a6">
    <w:name w:val="footer"/>
    <w:basedOn w:val="a"/>
    <w:link w:val="a7"/>
    <w:uiPriority w:val="99"/>
    <w:unhideWhenUsed/>
    <w:rsid w:val="0035714E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714E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Сангылбаев Даурен</dc:creator>
  <cp:keywords/>
  <dc:description/>
  <cp:lastModifiedBy>Сангылбаев Даурен</cp:lastModifiedBy>
  <cp:revision>4</cp:revision>
  <dcterms:created xsi:type="dcterms:W3CDTF">2025-07-17T13:34:00Z</dcterms:created>
  <dcterms:modified xsi:type="dcterms:W3CDTF">2025-07-22T04:50:00Z</dcterms:modified>
</cp:coreProperties>
</file>